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C3A7" w14:textId="77777777" w:rsidR="002E52E9" w:rsidRDefault="002E52E9"/>
    <w:p w14:paraId="0D1AB99C" w14:textId="77777777" w:rsidR="00E50121" w:rsidRDefault="00E50121"/>
    <w:p w14:paraId="554F4447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 w:rsidRPr="00E50121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A5D64B1" wp14:editId="5BEC9172">
            <wp:simplePos x="0" y="0"/>
            <wp:positionH relativeFrom="margin">
              <wp:posOffset>323850</wp:posOffset>
            </wp:positionH>
            <wp:positionV relativeFrom="margin">
              <wp:posOffset>436245</wp:posOffset>
            </wp:positionV>
            <wp:extent cx="6146800" cy="39846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30E2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2B8F26D1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2DD0FC2A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4566A1BD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0D579845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747942EA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6B08FF85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533F7C8A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45999146" w14:textId="77777777" w:rsidR="002730DF" w:rsidRDefault="002730DF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14:paraId="2F670DC9" w14:textId="77777777" w:rsidR="00E50121" w:rsidRDefault="00E50121" w:rsidP="00E50121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 w:rsidRPr="00E50121">
        <w:rPr>
          <w:rFonts w:ascii="Comic Sans MS" w:hAnsi="Comic Sans MS" w:cs="Comic Sans MS"/>
          <w:b/>
          <w:bCs/>
          <w:color w:val="000000"/>
          <w:sz w:val="36"/>
          <w:szCs w:val="36"/>
        </w:rPr>
        <w:lastRenderedPageBreak/>
        <w:t>MEDICAL IMAGING TOOLS</w:t>
      </w:r>
    </w:p>
    <w:p w14:paraId="1F88AC51" w14:textId="77777777" w:rsidR="00E50121" w:rsidRPr="00E50121" w:rsidRDefault="002730DF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</w:pPr>
      <w:r w:rsidRPr="00E5012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D94B6A1" wp14:editId="6D2F0DC3">
            <wp:simplePos x="0" y="0"/>
            <wp:positionH relativeFrom="margin">
              <wp:posOffset>-222250</wp:posOffset>
            </wp:positionH>
            <wp:positionV relativeFrom="margin">
              <wp:posOffset>640080</wp:posOffset>
            </wp:positionV>
            <wp:extent cx="2060575" cy="2974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11395" r="8433" b="5540"/>
                    <a:stretch/>
                  </pic:blipFill>
                  <pic:spPr bwMode="auto">
                    <a:xfrm>
                      <a:off x="0" y="0"/>
                      <a:ext cx="2060575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21" w:rsidRPr="00E5012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X-ray: </w:t>
      </w:r>
    </w:p>
    <w:p w14:paraId="5947602A" w14:textId="77777777" w:rsidR="00E50121" w:rsidRP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- radiation </w:t>
      </w:r>
    </w:p>
    <w:p w14:paraId="224102B4" w14:textId="77777777" w:rsidR="00E50121" w:rsidRP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- An X-ray machine is made up of a cathode and an anode. </w:t>
      </w:r>
    </w:p>
    <w:p w14:paraId="331165E5" w14:textId="77777777" w:rsidR="00E50121" w:rsidRP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sz w:val="24"/>
          <w:szCs w:val="24"/>
        </w:rPr>
        <w:t xml:space="preserve">- 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>The machine passes current through the cathode and the positively</w:t>
      </w:r>
    </w:p>
    <w:p w14:paraId="3D7EC601" w14:textId="77777777" w:rsidR="00E50121" w:rsidRP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 charged anode (made of tungsten) draws the negatively charged</w:t>
      </w:r>
    </w:p>
    <w:p w14:paraId="437ED69A" w14:textId="77777777" w:rsid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 electrons towards it. </w:t>
      </w:r>
    </w:p>
    <w:p w14:paraId="73FB9B4C" w14:textId="77777777" w:rsid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sz w:val="24"/>
          <w:szCs w:val="24"/>
        </w:rPr>
        <w:t xml:space="preserve">- 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When the </w:t>
      </w:r>
      <w:proofErr w:type="gramStart"/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>high s</w:t>
      </w:r>
      <w:r>
        <w:rPr>
          <w:rFonts w:ascii="Comic Sans MS" w:hAnsi="Comic Sans MS" w:cs="Comic Sans MS"/>
          <w:bCs/>
          <w:color w:val="000000"/>
          <w:sz w:val="24"/>
          <w:szCs w:val="24"/>
        </w:rPr>
        <w:t>peed</w:t>
      </w:r>
      <w:proofErr w:type="gramEnd"/>
      <w:r>
        <w:rPr>
          <w:rFonts w:ascii="Comic Sans MS" w:hAnsi="Comic Sans MS" w:cs="Comic Sans MS"/>
          <w:bCs/>
          <w:color w:val="000000"/>
          <w:sz w:val="24"/>
          <w:szCs w:val="24"/>
        </w:rPr>
        <w:t xml:space="preserve"> electrons hit the tungsten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 atoms in the anode, they collide with </w:t>
      </w:r>
      <w:r>
        <w:rPr>
          <w:rFonts w:ascii="Comic Sans MS" w:hAnsi="Comic Sans MS" w:cs="Comic Sans MS"/>
          <w:bCs/>
          <w:color w:val="000000"/>
          <w:sz w:val="24"/>
          <w:szCs w:val="24"/>
        </w:rPr>
        <w:t>enough force to cause electrons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 in tungsten's lower orbitals to be knocked loose. </w:t>
      </w:r>
    </w:p>
    <w:p w14:paraId="1681AC25" w14:textId="77777777" w:rsid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sz w:val="24"/>
          <w:szCs w:val="24"/>
        </w:rPr>
        <w:t xml:space="preserve">-This, in turn, causes 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electrons in higher energy levels to fall and release photons of energy, known as X-ray photons. </w:t>
      </w:r>
    </w:p>
    <w:p w14:paraId="07B5D2E6" w14:textId="77777777" w:rsidR="00E50121" w:rsidRPr="00E50121" w:rsidRDefault="00E50121" w:rsidP="00E5012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bCs/>
          <w:color w:val="000000"/>
          <w:sz w:val="24"/>
          <w:szCs w:val="24"/>
        </w:rPr>
        <w:t xml:space="preserve">- 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 xml:space="preserve">These x-rays can then be absorbed by calcium atoms in the bones </w:t>
      </w:r>
      <w:r w:rsidR="007E71A8">
        <w:rPr>
          <w:rFonts w:ascii="Comic Sans MS" w:hAnsi="Comic Sans MS" w:cs="Comic Sans MS"/>
          <w:bCs/>
          <w:color w:val="000000"/>
          <w:sz w:val="24"/>
          <w:szCs w:val="24"/>
        </w:rPr>
        <w:tab/>
      </w:r>
      <w:r w:rsidR="007E71A8">
        <w:rPr>
          <w:rFonts w:ascii="Comic Sans MS" w:hAnsi="Comic Sans MS" w:cs="Comic Sans MS"/>
          <w:bCs/>
          <w:color w:val="000000"/>
          <w:sz w:val="24"/>
          <w:szCs w:val="24"/>
        </w:rPr>
        <w:tab/>
      </w:r>
      <w:r w:rsidR="007E71A8">
        <w:rPr>
          <w:rFonts w:ascii="Comic Sans MS" w:hAnsi="Comic Sans MS" w:cs="Comic Sans MS"/>
          <w:bCs/>
          <w:color w:val="000000"/>
          <w:sz w:val="24"/>
          <w:szCs w:val="24"/>
        </w:rPr>
        <w:tab/>
      </w:r>
      <w:r w:rsidR="007E71A8">
        <w:rPr>
          <w:rFonts w:ascii="Comic Sans MS" w:hAnsi="Comic Sans MS" w:cs="Comic Sans MS"/>
          <w:bCs/>
          <w:color w:val="000000"/>
          <w:sz w:val="24"/>
          <w:szCs w:val="24"/>
        </w:rPr>
        <w:tab/>
        <w:t xml:space="preserve"> </w:t>
      </w:r>
      <w:r w:rsidRPr="00E50121">
        <w:rPr>
          <w:rFonts w:ascii="Comic Sans MS" w:hAnsi="Comic Sans MS" w:cs="Comic Sans MS"/>
          <w:bCs/>
          <w:color w:val="000000"/>
          <w:sz w:val="24"/>
          <w:szCs w:val="24"/>
        </w:rPr>
        <w:t>of your body and produce images.</w:t>
      </w:r>
    </w:p>
    <w:p w14:paraId="656871A8" w14:textId="77777777" w:rsidR="007E71A8" w:rsidRPr="007E71A8" w:rsidRDefault="007E71A8" w:rsidP="007E71A8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E71A8">
        <w:rPr>
          <w:rFonts w:ascii="Comic Sans MS" w:hAnsi="Comic Sans MS"/>
          <w:b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 wp14:anchorId="412FD26C" wp14:editId="62A85851">
            <wp:simplePos x="0" y="0"/>
            <wp:positionH relativeFrom="margin">
              <wp:posOffset>3517265</wp:posOffset>
            </wp:positionH>
            <wp:positionV relativeFrom="margin">
              <wp:posOffset>4175760</wp:posOffset>
            </wp:positionV>
            <wp:extent cx="3561715" cy="173291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" t="16667" r="6465" b="7738"/>
                    <a:stretch/>
                  </pic:blipFill>
                  <pic:spPr bwMode="auto">
                    <a:xfrm>
                      <a:off x="0" y="0"/>
                      <a:ext cx="356171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1A8">
        <w:rPr>
          <w:rFonts w:ascii="Comic Sans MS" w:hAnsi="Comic Sans MS"/>
          <w:b/>
          <w:sz w:val="24"/>
          <w:szCs w:val="24"/>
          <w:u w:val="single"/>
        </w:rPr>
        <w:t xml:space="preserve">Mammogram: </w:t>
      </w:r>
    </w:p>
    <w:p w14:paraId="72DD2B65" w14:textId="77777777" w:rsidR="007E71A8" w:rsidRPr="007E71A8" w:rsidRDefault="007E71A8" w:rsidP="007E71A8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radiation </w:t>
      </w:r>
    </w:p>
    <w:p w14:paraId="29D6BB14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A woman's breast is compressed between 2 plates in order to flatten the breast and spread the tissue apart (provides a better picture and allows less radiation to be used).</w:t>
      </w:r>
    </w:p>
    <w:p w14:paraId="2DD3ABA2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E71A8">
        <w:rPr>
          <w:rFonts w:ascii="Comic Sans MS" w:hAnsi="Comic Sans MS"/>
          <w:sz w:val="24"/>
          <w:szCs w:val="24"/>
        </w:rPr>
        <w:t xml:space="preserve"> X-rays are then used to generate images from 2 different angles of each breast.</w:t>
      </w:r>
    </w:p>
    <w:p w14:paraId="2C6C36A0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4E786A9F" w14:textId="77777777" w:rsidR="007E71A8" w:rsidRPr="007E71A8" w:rsidRDefault="00DC70A1" w:rsidP="007E71A8">
      <w:pPr>
        <w:rPr>
          <w:rFonts w:ascii="Comic Sans MS" w:hAnsi="Comic Sans MS"/>
          <w:b/>
          <w:sz w:val="24"/>
          <w:szCs w:val="24"/>
          <w:u w:val="single"/>
        </w:rPr>
      </w:pPr>
      <w:r w:rsidRPr="007E71A8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F510885" wp14:editId="12C0C224">
            <wp:simplePos x="0" y="0"/>
            <wp:positionH relativeFrom="margin">
              <wp:posOffset>-289560</wp:posOffset>
            </wp:positionH>
            <wp:positionV relativeFrom="margin">
              <wp:posOffset>6155055</wp:posOffset>
            </wp:positionV>
            <wp:extent cx="1446530" cy="1937385"/>
            <wp:effectExtent l="0" t="0" r="127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0" t="12787" r="16107" b="7137"/>
                    <a:stretch/>
                  </pic:blipFill>
                  <pic:spPr bwMode="auto">
                    <a:xfrm>
                      <a:off x="0" y="0"/>
                      <a:ext cx="1446530" cy="193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1A8" w:rsidRPr="007E71A8">
        <w:rPr>
          <w:rFonts w:ascii="Comic Sans MS" w:hAnsi="Comic Sans MS"/>
          <w:b/>
          <w:sz w:val="24"/>
          <w:szCs w:val="24"/>
          <w:u w:val="single"/>
        </w:rPr>
        <w:t xml:space="preserve">Ultrasound: </w:t>
      </w:r>
    </w:p>
    <w:p w14:paraId="7C9F2F13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sound </w:t>
      </w:r>
    </w:p>
    <w:p w14:paraId="01DDD987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High frequency sound pulses are transmitted into your body using a probe. </w:t>
      </w:r>
      <w:r>
        <w:rPr>
          <w:rFonts w:ascii="Comic Sans MS" w:hAnsi="Comic Sans MS"/>
          <w:sz w:val="24"/>
          <w:szCs w:val="24"/>
        </w:rPr>
        <w:t>- The sound waves</w:t>
      </w:r>
      <w:r w:rsidRPr="007E71A8">
        <w:rPr>
          <w:rFonts w:ascii="Comic Sans MS" w:hAnsi="Comic Sans MS"/>
          <w:sz w:val="24"/>
          <w:szCs w:val="24"/>
        </w:rPr>
        <w:t xml:space="preserve"> travel into your body and hit a boundary between tissue, some are </w:t>
      </w:r>
      <w:proofErr w:type="gramStart"/>
      <w:r w:rsidRPr="007E71A8">
        <w:rPr>
          <w:rFonts w:ascii="Comic Sans MS" w:hAnsi="Comic Sans MS"/>
          <w:sz w:val="24"/>
          <w:szCs w:val="24"/>
        </w:rPr>
        <w:t>reflected back</w:t>
      </w:r>
      <w:proofErr w:type="gramEnd"/>
      <w:r w:rsidRPr="007E71A8">
        <w:rPr>
          <w:rFonts w:ascii="Comic Sans MS" w:hAnsi="Comic Sans MS"/>
          <w:sz w:val="24"/>
          <w:szCs w:val="24"/>
        </w:rPr>
        <w:t xml:space="preserve">. </w:t>
      </w:r>
    </w:p>
    <w:p w14:paraId="36EEB9A1" w14:textId="77777777" w:rsidR="00E50121" w:rsidRDefault="007E71A8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-The machine</w:t>
      </w:r>
      <w:r w:rsidRPr="007E71A8">
        <w:rPr>
          <w:rFonts w:ascii="Comic Sans MS" w:hAnsi="Comic Sans MS"/>
          <w:sz w:val="24"/>
          <w:szCs w:val="24"/>
        </w:rPr>
        <w:t xml:space="preserve"> calculates the distance from the probe to the tissue, and the time</w:t>
      </w:r>
      <w:r>
        <w:rPr>
          <w:rFonts w:ascii="Comic Sans MS" w:hAnsi="Comic Sans MS"/>
          <w:sz w:val="24"/>
          <w:szCs w:val="24"/>
        </w:rPr>
        <w:t xml:space="preserve"> it takes to be </w:t>
      </w:r>
      <w:proofErr w:type="gramStart"/>
      <w:r>
        <w:rPr>
          <w:rFonts w:ascii="Comic Sans MS" w:hAnsi="Comic Sans MS"/>
          <w:sz w:val="24"/>
          <w:szCs w:val="24"/>
        </w:rPr>
        <w:t>reflected back</w:t>
      </w:r>
      <w:proofErr w:type="gramEnd"/>
      <w:r>
        <w:rPr>
          <w:rFonts w:ascii="Comic Sans MS" w:hAnsi="Comic Sans MS"/>
          <w:sz w:val="24"/>
          <w:szCs w:val="24"/>
        </w:rPr>
        <w:t>,</w:t>
      </w:r>
      <w:r w:rsidRPr="007E71A8">
        <w:rPr>
          <w:rFonts w:ascii="Comic Sans MS" w:hAnsi="Comic Sans MS"/>
          <w:sz w:val="24"/>
          <w:szCs w:val="24"/>
        </w:rPr>
        <w:t xml:space="preserve"> then the machine displays the distances as a two-dimensional image on the screen. </w:t>
      </w:r>
    </w:p>
    <w:p w14:paraId="7F54280F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5A91BEBC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244F12BB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b/>
          <w:sz w:val="24"/>
          <w:szCs w:val="24"/>
          <w:u w:val="single"/>
        </w:rPr>
        <w:lastRenderedPageBreak/>
        <w:t>CT (Computerized Tomography</w:t>
      </w:r>
      <w:r w:rsidRPr="007E71A8">
        <w:rPr>
          <w:rFonts w:ascii="Comic Sans MS" w:hAnsi="Comic Sans MS"/>
          <w:sz w:val="24"/>
          <w:szCs w:val="24"/>
        </w:rPr>
        <w:t xml:space="preserve">): </w:t>
      </w:r>
    </w:p>
    <w:p w14:paraId="088E6102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radiation</w:t>
      </w:r>
    </w:p>
    <w:p w14:paraId="592C51BB" w14:textId="77777777" w:rsidR="00EF2DFD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Uses a motor to revolve an X-ray tube and detectors around the patient's body in order to </w:t>
      </w:r>
    </w:p>
    <w:p w14:paraId="14486221" w14:textId="77777777" w:rsidR="00EF2DFD" w:rsidRDefault="00EF2DFD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E71A8" w:rsidRPr="007E71A8">
        <w:rPr>
          <w:rFonts w:ascii="Comic Sans MS" w:hAnsi="Comic Sans MS"/>
          <w:sz w:val="24"/>
          <w:szCs w:val="24"/>
        </w:rPr>
        <w:t>scan the soft tissues with differing intensities.</w:t>
      </w:r>
    </w:p>
    <w:p w14:paraId="37E954BF" w14:textId="77777777" w:rsidR="00EF2DFD" w:rsidRDefault="00EF2DFD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= able to produce a 3-D image</w:t>
      </w:r>
    </w:p>
    <w:p w14:paraId="0D64E52D" w14:textId="77777777" w:rsidR="00EF2DFD" w:rsidRDefault="007E71A8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E71A8">
        <w:rPr>
          <w:rFonts w:ascii="Comic Sans MS" w:hAnsi="Comic Sans MS"/>
          <w:sz w:val="24"/>
          <w:szCs w:val="24"/>
        </w:rPr>
        <w:t xml:space="preserve"> The computer then combines all the information from each of the scans in order to form a </w:t>
      </w:r>
    </w:p>
    <w:p w14:paraId="72B8B541" w14:textId="121A2795" w:rsidR="007E71A8" w:rsidRDefault="00EF2DFD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7E71A8" w:rsidRPr="007E71A8">
        <w:rPr>
          <w:rFonts w:ascii="Comic Sans MS" w:hAnsi="Comic Sans MS"/>
          <w:sz w:val="24"/>
          <w:szCs w:val="24"/>
        </w:rPr>
        <w:t>detailed image of the body.</w:t>
      </w:r>
    </w:p>
    <w:p w14:paraId="47246286" w14:textId="22D055FB" w:rsidR="00897DDC" w:rsidRPr="00897DDC" w:rsidRDefault="00897DDC" w:rsidP="00897DDC">
      <w:pPr>
        <w:rPr>
          <w:rFonts w:ascii="Comic Sans MS" w:hAnsi="Comic Sans MS"/>
          <w:bCs/>
          <w:sz w:val="24"/>
          <w:szCs w:val="24"/>
        </w:rPr>
      </w:pPr>
      <w:r w:rsidRPr="00897DDC">
        <w:rPr>
          <w:rFonts w:ascii="Comic Sans MS" w:hAnsi="Comic Sans MS"/>
          <w:bCs/>
          <w:sz w:val="24"/>
          <w:szCs w:val="24"/>
        </w:rPr>
        <w:t>~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897DDC">
        <w:rPr>
          <w:rFonts w:ascii="Comic Sans MS" w:hAnsi="Comic Sans MS"/>
          <w:bCs/>
          <w:sz w:val="24"/>
          <w:szCs w:val="24"/>
        </w:rPr>
        <w:t xml:space="preserve">cheaper, more available, </w:t>
      </w:r>
      <w:r w:rsidRPr="00897DDC">
        <w:rPr>
          <w:rFonts w:ascii="Comic Sans MS" w:hAnsi="Comic Sans MS"/>
          <w:bCs/>
          <w:i/>
          <w:iCs/>
          <w:sz w:val="24"/>
          <w:szCs w:val="24"/>
        </w:rPr>
        <w:t>only takes approximately 15 mins</w:t>
      </w:r>
    </w:p>
    <w:p w14:paraId="106D2B57" w14:textId="77777777" w:rsidR="00897DDC" w:rsidRDefault="00897DDC" w:rsidP="007E71A8">
      <w:pPr>
        <w:rPr>
          <w:rFonts w:ascii="Comic Sans MS" w:hAnsi="Comic Sans MS"/>
          <w:sz w:val="24"/>
          <w:szCs w:val="24"/>
        </w:rPr>
      </w:pPr>
    </w:p>
    <w:p w14:paraId="330E6A83" w14:textId="5292FF58" w:rsidR="007E71A8" w:rsidRDefault="00897DDC" w:rsidP="007E71A8">
      <w:pPr>
        <w:rPr>
          <w:rFonts w:ascii="Comic Sans MS" w:hAnsi="Comic Sans MS"/>
          <w:sz w:val="24"/>
          <w:szCs w:val="24"/>
        </w:rPr>
      </w:pPr>
      <w:r w:rsidRPr="007E71A8">
        <w:rPr>
          <w:noProof/>
          <w:lang w:eastAsia="en-CA"/>
        </w:rPr>
        <w:drawing>
          <wp:anchor distT="0" distB="0" distL="114300" distR="114300" simplePos="0" relativeHeight="251656192" behindDoc="0" locked="0" layoutInCell="1" allowOverlap="1" wp14:anchorId="07E4A13E" wp14:editId="221BE296">
            <wp:simplePos x="0" y="0"/>
            <wp:positionH relativeFrom="margin">
              <wp:posOffset>300990</wp:posOffset>
            </wp:positionH>
            <wp:positionV relativeFrom="margin">
              <wp:posOffset>1933393</wp:posOffset>
            </wp:positionV>
            <wp:extent cx="5554345" cy="2947670"/>
            <wp:effectExtent l="0" t="0" r="825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" t="11373" r="3900" b="6743"/>
                    <a:stretch/>
                  </pic:blipFill>
                  <pic:spPr bwMode="auto">
                    <a:xfrm>
                      <a:off x="0" y="0"/>
                      <a:ext cx="5554345" cy="294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18ECA5" w14:textId="32A3D79A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163B539B" w14:textId="245B4EA8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7D0316BB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7A8BF153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65B604D8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12E4D0E0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6F2DE542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4EC1048B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5DD8342B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4A563022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6781725F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6C0DA789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62E12ABA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73311A6D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</w:p>
    <w:p w14:paraId="3DCFC747" w14:textId="66D5086B" w:rsidR="00DC70A1" w:rsidRDefault="00DC70A1" w:rsidP="007E71A8">
      <w:pPr>
        <w:rPr>
          <w:rFonts w:ascii="Comic Sans MS" w:hAnsi="Comic Sans MS"/>
          <w:b/>
          <w:sz w:val="24"/>
          <w:szCs w:val="24"/>
          <w:u w:val="single"/>
        </w:rPr>
      </w:pPr>
    </w:p>
    <w:p w14:paraId="4A330118" w14:textId="77777777" w:rsidR="00897DDC" w:rsidRDefault="00897DDC" w:rsidP="007E71A8">
      <w:pPr>
        <w:rPr>
          <w:rFonts w:ascii="Comic Sans MS" w:hAnsi="Comic Sans MS"/>
          <w:b/>
          <w:sz w:val="24"/>
          <w:szCs w:val="24"/>
          <w:u w:val="single"/>
        </w:rPr>
      </w:pPr>
    </w:p>
    <w:p w14:paraId="671CB60C" w14:textId="77777777" w:rsidR="007E71A8" w:rsidRPr="007E71A8" w:rsidRDefault="007E71A8" w:rsidP="007E71A8">
      <w:pPr>
        <w:rPr>
          <w:rFonts w:ascii="Comic Sans MS" w:hAnsi="Comic Sans MS"/>
          <w:b/>
          <w:sz w:val="24"/>
          <w:szCs w:val="24"/>
          <w:u w:val="single"/>
        </w:rPr>
      </w:pPr>
      <w:r w:rsidRPr="007E71A8">
        <w:rPr>
          <w:rFonts w:ascii="Comic Sans MS" w:hAnsi="Comic Sans MS"/>
          <w:b/>
          <w:sz w:val="24"/>
          <w:szCs w:val="24"/>
          <w:u w:val="single"/>
        </w:rPr>
        <w:t xml:space="preserve">MRI (Magnetic Resonance Imaging): </w:t>
      </w:r>
    </w:p>
    <w:p w14:paraId="5380E098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magnetic field and sound</w:t>
      </w:r>
    </w:p>
    <w:p w14:paraId="12351930" w14:textId="77777777" w:rsidR="00EF2DFD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The human body is made up mostly of water and when placed in a magnetic field, all H+ atoms </w:t>
      </w:r>
    </w:p>
    <w:p w14:paraId="1A14047B" w14:textId="77777777" w:rsidR="007E71A8" w:rsidRDefault="00EF2DFD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E71A8" w:rsidRPr="007E71A8">
        <w:rPr>
          <w:rFonts w:ascii="Comic Sans MS" w:hAnsi="Comic Sans MS"/>
          <w:sz w:val="24"/>
          <w:szCs w:val="24"/>
        </w:rPr>
        <w:t xml:space="preserve">will align in either a north/south direction. </w:t>
      </w:r>
    </w:p>
    <w:p w14:paraId="0CFCA573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7E71A8">
        <w:rPr>
          <w:rFonts w:ascii="Comic Sans MS" w:hAnsi="Comic Sans MS"/>
          <w:sz w:val="24"/>
          <w:szCs w:val="24"/>
        </w:rPr>
        <w:t xml:space="preserve">The ones that don't align will spin, and once the magnetic resonance force that has been applied to them stops, they go back to a resting state. </w:t>
      </w:r>
    </w:p>
    <w:p w14:paraId="5363DA2F" w14:textId="77777777" w:rsidR="007E71A8" w:rsidRDefault="007E71A8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7E71A8">
        <w:rPr>
          <w:rFonts w:ascii="Comic Sans MS" w:hAnsi="Comic Sans MS"/>
          <w:sz w:val="24"/>
          <w:szCs w:val="24"/>
        </w:rPr>
        <w:t xml:space="preserve">As they do this, they emit energy that sends a signal to a computer, and, this signal can be converted into an image using a mathematical formula. </w:t>
      </w:r>
    </w:p>
    <w:p w14:paraId="38B619C3" w14:textId="707FC66C" w:rsidR="007E71A8" w:rsidRDefault="00897DDC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very expensive and not as available</w:t>
      </w:r>
    </w:p>
    <w:p w14:paraId="70EC1A70" w14:textId="795FAF4D" w:rsidR="00897DDC" w:rsidRPr="00897DDC" w:rsidRDefault="00897DDC" w:rsidP="007E71A8">
      <w:pPr>
        <w:rPr>
          <w:rFonts w:ascii="Comic Sans MS" w:hAnsi="Comic Sans MS"/>
          <w:i/>
          <w:iCs/>
          <w:sz w:val="24"/>
          <w:szCs w:val="24"/>
        </w:rPr>
      </w:pPr>
      <w:r w:rsidRPr="00897DDC">
        <w:rPr>
          <w:rFonts w:ascii="Comic Sans MS" w:hAnsi="Comic Sans MS"/>
          <w:i/>
          <w:iCs/>
          <w:sz w:val="24"/>
          <w:szCs w:val="24"/>
        </w:rPr>
        <w:t>- time consuming ~45 min per scan</w:t>
      </w:r>
    </w:p>
    <w:p w14:paraId="3D071BC4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</w:p>
    <w:p w14:paraId="54C10472" w14:textId="51745429" w:rsidR="00DE0AE0" w:rsidRDefault="00DE0A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6CD7EFC" w14:textId="752E7D2D" w:rsidR="00DE0AE0" w:rsidRDefault="00DE0AE0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6432" behindDoc="0" locked="0" layoutInCell="1" allowOverlap="1" wp14:anchorId="1385211C" wp14:editId="01C3DC50">
            <wp:simplePos x="0" y="0"/>
            <wp:positionH relativeFrom="column">
              <wp:posOffset>870857</wp:posOffset>
            </wp:positionH>
            <wp:positionV relativeFrom="paragraph">
              <wp:posOffset>348343</wp:posOffset>
            </wp:positionV>
            <wp:extent cx="4506437" cy="5660565"/>
            <wp:effectExtent l="0" t="0" r="8890" b="0"/>
            <wp:wrapNone/>
            <wp:docPr id="8" name="Picture 8" descr="Image result for imaging scans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imaging scans ban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37" cy="56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14:paraId="396F12BC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</w:p>
    <w:p w14:paraId="0BD465E1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</w:p>
    <w:p w14:paraId="6E5521C2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</w:p>
    <w:p w14:paraId="52FCF215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</w:p>
    <w:p w14:paraId="4CDFEAF7" w14:textId="77777777" w:rsidR="007E71A8" w:rsidRPr="00DC70A1" w:rsidRDefault="00DC70A1" w:rsidP="007E71A8">
      <w:pPr>
        <w:rPr>
          <w:rFonts w:ascii="Comic Sans MS" w:hAnsi="Comic Sans MS"/>
          <w:sz w:val="24"/>
          <w:szCs w:val="24"/>
        </w:rPr>
      </w:pPr>
      <w:r w:rsidRPr="002730DF">
        <w:rPr>
          <w:b/>
          <w:noProof/>
          <w:u w:val="single"/>
          <w:lang w:eastAsia="en-CA"/>
        </w:rPr>
        <w:drawing>
          <wp:anchor distT="0" distB="0" distL="114300" distR="114300" simplePos="0" relativeHeight="251663360" behindDoc="0" locked="0" layoutInCell="1" allowOverlap="1" wp14:anchorId="545986EF" wp14:editId="099A701F">
            <wp:simplePos x="0" y="0"/>
            <wp:positionH relativeFrom="margin">
              <wp:posOffset>5128260</wp:posOffset>
            </wp:positionH>
            <wp:positionV relativeFrom="margin">
              <wp:posOffset>53340</wp:posOffset>
            </wp:positionV>
            <wp:extent cx="1896745" cy="201993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9" t="15205" r="10127" b="7602"/>
                    <a:stretch/>
                  </pic:blipFill>
                  <pic:spPr bwMode="auto">
                    <a:xfrm>
                      <a:off x="0" y="0"/>
                      <a:ext cx="1896745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1A8" w:rsidRPr="002730DF">
        <w:rPr>
          <w:rFonts w:ascii="Comic Sans MS" w:hAnsi="Comic Sans MS"/>
          <w:b/>
          <w:sz w:val="24"/>
          <w:szCs w:val="24"/>
          <w:u w:val="single"/>
        </w:rPr>
        <w:t xml:space="preserve">PET (Positron Emission Tomography): </w:t>
      </w:r>
    </w:p>
    <w:p w14:paraId="4545EFAE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- nuclear medicine </w:t>
      </w:r>
    </w:p>
    <w:p w14:paraId="2708B9E8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Produces images of the body by detecting radiation emitted</w:t>
      </w:r>
    </w:p>
    <w:p w14:paraId="14D0CF01" w14:textId="77777777" w:rsidR="002730DF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 xml:space="preserve"> from radioactive substances.</w:t>
      </w:r>
    </w:p>
    <w:p w14:paraId="29A2050C" w14:textId="77777777" w:rsidR="007E71A8" w:rsidRPr="007E71A8" w:rsidRDefault="002730DF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7E71A8" w:rsidRPr="007E71A8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a PET scan, there are millions</w:t>
      </w:r>
      <w:r w:rsidR="007E71A8" w:rsidRPr="007E71A8">
        <w:rPr>
          <w:rFonts w:ascii="Comic Sans MS" w:hAnsi="Comic Sans MS"/>
          <w:sz w:val="24"/>
          <w:szCs w:val="24"/>
        </w:rPr>
        <w:t xml:space="preserve"> of crystals that convert the ga</w:t>
      </w:r>
      <w:r>
        <w:rPr>
          <w:rFonts w:ascii="Comic Sans MS" w:hAnsi="Comic Sans MS"/>
          <w:sz w:val="24"/>
          <w:szCs w:val="24"/>
        </w:rPr>
        <w:t xml:space="preserve">mma rays given off into photons </w:t>
      </w:r>
      <w:r w:rsidR="007E71A8" w:rsidRPr="007E71A8">
        <w:rPr>
          <w:rFonts w:ascii="Comic Sans MS" w:hAnsi="Comic Sans MS"/>
          <w:sz w:val="24"/>
          <w:szCs w:val="24"/>
        </w:rPr>
        <w:t>of light, and eventually electrical signals that are then processed by the computer and used to generate images.</w:t>
      </w:r>
    </w:p>
    <w:p w14:paraId="47A8733A" w14:textId="4B087F3E" w:rsidR="007E71A8" w:rsidRDefault="00897DDC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$$$ expensive</w:t>
      </w:r>
    </w:p>
    <w:p w14:paraId="2459580E" w14:textId="77777777" w:rsidR="00DC70A1" w:rsidRDefault="00DC70A1" w:rsidP="007E71A8">
      <w:pPr>
        <w:rPr>
          <w:rFonts w:ascii="Comic Sans MS" w:hAnsi="Comic Sans MS"/>
          <w:sz w:val="24"/>
          <w:szCs w:val="24"/>
        </w:rPr>
      </w:pPr>
    </w:p>
    <w:p w14:paraId="1293DEB7" w14:textId="77777777" w:rsidR="00DC70A1" w:rsidRDefault="00DC70A1" w:rsidP="007E71A8">
      <w:pPr>
        <w:rPr>
          <w:rFonts w:ascii="Comic Sans MS" w:hAnsi="Comic Sans MS"/>
          <w:sz w:val="24"/>
          <w:szCs w:val="24"/>
        </w:rPr>
      </w:pPr>
    </w:p>
    <w:p w14:paraId="4DD3CCD9" w14:textId="77777777" w:rsidR="00DC70A1" w:rsidRDefault="00DC70A1" w:rsidP="007E71A8">
      <w:pPr>
        <w:rPr>
          <w:rFonts w:ascii="Comic Sans MS" w:hAnsi="Comic Sans MS"/>
          <w:sz w:val="24"/>
          <w:szCs w:val="24"/>
        </w:rPr>
      </w:pPr>
    </w:p>
    <w:p w14:paraId="51668DC7" w14:textId="77777777" w:rsidR="00DC70A1" w:rsidRPr="007E71A8" w:rsidRDefault="00DC70A1" w:rsidP="007E71A8">
      <w:pPr>
        <w:rPr>
          <w:rFonts w:ascii="Comic Sans MS" w:hAnsi="Comic Sans MS"/>
          <w:sz w:val="24"/>
          <w:szCs w:val="24"/>
        </w:rPr>
      </w:pPr>
      <w:r w:rsidRPr="002730DF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04CBFAF4" wp14:editId="20672421">
            <wp:simplePos x="0" y="0"/>
            <wp:positionH relativeFrom="margin">
              <wp:posOffset>-45085</wp:posOffset>
            </wp:positionH>
            <wp:positionV relativeFrom="margin">
              <wp:posOffset>2905760</wp:posOffset>
            </wp:positionV>
            <wp:extent cx="2319655" cy="249745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t="12650" r="6626" b="5642"/>
                    <a:stretch/>
                  </pic:blipFill>
                  <pic:spPr bwMode="auto">
                    <a:xfrm>
                      <a:off x="0" y="0"/>
                      <a:ext cx="2319655" cy="249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9E92D" w14:textId="77777777" w:rsidR="007E71A8" w:rsidRPr="002730DF" w:rsidRDefault="007E71A8" w:rsidP="007E71A8">
      <w:pPr>
        <w:rPr>
          <w:rFonts w:ascii="Comic Sans MS" w:hAnsi="Comic Sans MS"/>
          <w:b/>
          <w:sz w:val="24"/>
          <w:szCs w:val="24"/>
          <w:u w:val="single"/>
        </w:rPr>
      </w:pPr>
      <w:r w:rsidRPr="002730DF">
        <w:rPr>
          <w:rFonts w:ascii="Comic Sans MS" w:hAnsi="Comic Sans MS"/>
          <w:b/>
          <w:sz w:val="24"/>
          <w:szCs w:val="24"/>
          <w:u w:val="single"/>
        </w:rPr>
        <w:t>SPECT (Single Photon Emission Computed Tomography):</w:t>
      </w:r>
    </w:p>
    <w:p w14:paraId="2253540B" w14:textId="77777777" w:rsidR="007E71A8" w:rsidRPr="007E71A8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nuclear medicine</w:t>
      </w:r>
    </w:p>
    <w:p w14:paraId="71CBE4AA" w14:textId="77777777" w:rsidR="002730DF" w:rsidRDefault="007E71A8" w:rsidP="007E71A8">
      <w:pPr>
        <w:rPr>
          <w:rFonts w:ascii="Comic Sans MS" w:hAnsi="Comic Sans MS"/>
          <w:sz w:val="24"/>
          <w:szCs w:val="24"/>
        </w:rPr>
      </w:pPr>
      <w:r w:rsidRPr="007E71A8">
        <w:rPr>
          <w:rFonts w:ascii="Comic Sans MS" w:hAnsi="Comic Sans MS"/>
          <w:sz w:val="24"/>
          <w:szCs w:val="24"/>
        </w:rPr>
        <w:t>- Like a PET scan, produces imag</w:t>
      </w:r>
      <w:r w:rsidR="002730DF">
        <w:rPr>
          <w:rFonts w:ascii="Comic Sans MS" w:hAnsi="Comic Sans MS"/>
          <w:sz w:val="24"/>
          <w:szCs w:val="24"/>
        </w:rPr>
        <w:t xml:space="preserve">es by detecting radiation given </w:t>
      </w:r>
      <w:r w:rsidRPr="007E71A8">
        <w:rPr>
          <w:rFonts w:ascii="Comic Sans MS" w:hAnsi="Comic Sans MS"/>
          <w:sz w:val="24"/>
          <w:szCs w:val="24"/>
        </w:rPr>
        <w:t xml:space="preserve">off by radioactive tracers. </w:t>
      </w:r>
    </w:p>
    <w:p w14:paraId="36103037" w14:textId="77777777" w:rsidR="002730DF" w:rsidRDefault="007E71A8" w:rsidP="007E71A8">
      <w:pPr>
        <w:rPr>
          <w:rFonts w:ascii="Comic Sans MS" w:hAnsi="Comic Sans MS"/>
          <w:sz w:val="24"/>
          <w:szCs w:val="24"/>
        </w:rPr>
      </w:pPr>
      <w:proofErr w:type="gramStart"/>
      <w:r w:rsidRPr="007E71A8">
        <w:rPr>
          <w:rFonts w:ascii="Comic Sans MS" w:hAnsi="Comic Sans MS"/>
          <w:sz w:val="24"/>
          <w:szCs w:val="24"/>
        </w:rPr>
        <w:t>Howev</w:t>
      </w:r>
      <w:r w:rsidR="002730DF">
        <w:rPr>
          <w:rFonts w:ascii="Comic Sans MS" w:hAnsi="Comic Sans MS"/>
          <w:sz w:val="24"/>
          <w:szCs w:val="24"/>
        </w:rPr>
        <w:t>er</w:t>
      </w:r>
      <w:proofErr w:type="gramEnd"/>
      <w:r w:rsidR="002730DF">
        <w:rPr>
          <w:rFonts w:ascii="Comic Sans MS" w:hAnsi="Comic Sans MS"/>
          <w:sz w:val="24"/>
          <w:szCs w:val="24"/>
        </w:rPr>
        <w:t xml:space="preserve"> the tracer remains localized</w:t>
      </w:r>
      <w:r w:rsidRPr="007E71A8">
        <w:rPr>
          <w:rFonts w:ascii="Comic Sans MS" w:hAnsi="Comic Sans MS"/>
          <w:sz w:val="24"/>
          <w:szCs w:val="24"/>
        </w:rPr>
        <w:t xml:space="preserve"> to the blood instead of being absorbed by the tissues </w:t>
      </w:r>
    </w:p>
    <w:p w14:paraId="26167B88" w14:textId="77777777" w:rsidR="002730DF" w:rsidRDefault="002730DF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= lower </w:t>
      </w:r>
      <w:r w:rsidR="007E71A8" w:rsidRPr="007E71A8">
        <w:rPr>
          <w:rFonts w:ascii="Comic Sans MS" w:hAnsi="Comic Sans MS"/>
          <w:sz w:val="24"/>
          <w:szCs w:val="24"/>
        </w:rPr>
        <w:t xml:space="preserve">resolution and cheaper. </w:t>
      </w:r>
    </w:p>
    <w:p w14:paraId="67D2D97C" w14:textId="77777777" w:rsidR="00897DDC" w:rsidRDefault="00897DDC" w:rsidP="007E71A8">
      <w:pPr>
        <w:rPr>
          <w:rFonts w:ascii="Comic Sans MS" w:hAnsi="Comic Sans MS"/>
          <w:sz w:val="24"/>
          <w:szCs w:val="24"/>
        </w:rPr>
      </w:pPr>
    </w:p>
    <w:p w14:paraId="478DEA2C" w14:textId="03AB907E" w:rsidR="007E71A8" w:rsidRDefault="002730DF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E71A8" w:rsidRPr="007E71A8">
        <w:rPr>
          <w:rFonts w:ascii="Comic Sans MS" w:hAnsi="Comic Sans MS"/>
          <w:sz w:val="24"/>
          <w:szCs w:val="24"/>
        </w:rPr>
        <w:t>Uses CT technology to produce a tomographic image.</w:t>
      </w:r>
    </w:p>
    <w:p w14:paraId="659AEE0F" w14:textId="2D7F4E95" w:rsidR="00897DDC" w:rsidRDefault="00897DDC" w:rsidP="007E71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can watch the functioning live</w:t>
      </w:r>
    </w:p>
    <w:p w14:paraId="07F68026" w14:textId="169EF95D" w:rsidR="00897DDC" w:rsidRDefault="00897DDC" w:rsidP="007E71A8">
      <w:pPr>
        <w:rPr>
          <w:rFonts w:ascii="Comic Sans MS" w:hAnsi="Comic Sans MS"/>
          <w:sz w:val="24"/>
          <w:szCs w:val="24"/>
        </w:rPr>
      </w:pPr>
    </w:p>
    <w:p w14:paraId="6BD12A2B" w14:textId="524B951A" w:rsidR="00897DDC" w:rsidRDefault="00897D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539F5F5D" w14:textId="77777777" w:rsidR="00DE0AE0" w:rsidRDefault="00DE0AE0" w:rsidP="007E71A8">
      <w:pPr>
        <w:rPr>
          <w:rFonts w:ascii="Comic Sans MS" w:hAnsi="Comic Sans MS"/>
          <w:sz w:val="24"/>
          <w:szCs w:val="24"/>
        </w:rPr>
      </w:pPr>
    </w:p>
    <w:p w14:paraId="2405393E" w14:textId="77777777" w:rsidR="00DE0AE0" w:rsidRDefault="00DE0AE0" w:rsidP="007E71A8">
      <w:pPr>
        <w:rPr>
          <w:rFonts w:ascii="Comic Sans MS" w:hAnsi="Comic Sans MS"/>
          <w:sz w:val="24"/>
          <w:szCs w:val="24"/>
        </w:rPr>
      </w:pPr>
    </w:p>
    <w:p w14:paraId="61BE83B8" w14:textId="77777777" w:rsidR="00DE0AE0" w:rsidRDefault="00DE0AE0" w:rsidP="007E71A8">
      <w:pPr>
        <w:rPr>
          <w:rFonts w:ascii="Comic Sans MS" w:hAnsi="Comic Sans MS"/>
          <w:sz w:val="24"/>
          <w:szCs w:val="24"/>
        </w:rPr>
      </w:pPr>
    </w:p>
    <w:p w14:paraId="1E887B73" w14:textId="483CDFB8" w:rsidR="00DE0AE0" w:rsidRDefault="00DE0AE0" w:rsidP="007E71A8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9FF73FB" wp14:editId="7533709E">
            <wp:extent cx="5995742" cy="4027714"/>
            <wp:effectExtent l="0" t="0" r="5080" b="0"/>
            <wp:docPr id="9" name="Picture 9" descr="Image result for imaging scans pet spec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ing scans pet spec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24" cy="40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EC6C" w14:textId="351E0EE3" w:rsidR="00897DDC" w:rsidRPr="007E71A8" w:rsidRDefault="00897DDC" w:rsidP="007E71A8">
      <w:pPr>
        <w:rPr>
          <w:rFonts w:ascii="Comic Sans MS" w:hAnsi="Comic Sans MS"/>
          <w:sz w:val="24"/>
          <w:szCs w:val="24"/>
        </w:rPr>
      </w:pPr>
    </w:p>
    <w:sectPr w:rsidR="00897DDC" w:rsidRPr="007E71A8" w:rsidSect="00E50121">
      <w:pgSz w:w="12240" w:h="15840"/>
      <w:pgMar w:top="1440" w:right="680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121"/>
    <w:rsid w:val="002730DF"/>
    <w:rsid w:val="002E52E9"/>
    <w:rsid w:val="007B7C76"/>
    <w:rsid w:val="007E71A8"/>
    <w:rsid w:val="00897DDC"/>
    <w:rsid w:val="00DC70A1"/>
    <w:rsid w:val="00DE0AE0"/>
    <w:rsid w:val="00E50121"/>
    <w:rsid w:val="00E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69FD"/>
  <w15:docId w15:val="{F28E40DE-5806-4B01-AA83-39E39C9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a/url?sa=i&amp;rct=j&amp;q=&amp;esrc=s&amp;source=images&amp;cd=&amp;ved=2ahUKEwiCjOfX-LrjAhWwmuAKHbqzBsgQjRx6BAgBEAU&amp;url=https%3A%2F%2Fwww.medscape.com%2Fanswers%2F1134817-22594%2Fwhat-are-the-roles-of-spect-scanning-and-pet-scanning-in-the-diagnosis-of-alzheimer-disease-ad&amp;psig=AOvVaw0lpUoD3o-q9KVj_MlwJcKv&amp;ust=15634181543569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S.Meckelborg</dc:creator>
  <cp:lastModifiedBy>Deana Barrett</cp:lastModifiedBy>
  <cp:revision>6</cp:revision>
  <cp:lastPrinted>2016-06-14T01:18:00Z</cp:lastPrinted>
  <dcterms:created xsi:type="dcterms:W3CDTF">2016-06-14T00:22:00Z</dcterms:created>
  <dcterms:modified xsi:type="dcterms:W3CDTF">2019-07-17T02:51:00Z</dcterms:modified>
</cp:coreProperties>
</file>